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62" w:rsidRPr="008E638B" w:rsidRDefault="00EA6E62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8E638B">
        <w:rPr>
          <w:rFonts w:ascii="Times New Roman" w:hAnsi="Times New Roman" w:cs="Times New Roman"/>
          <w:sz w:val="20"/>
        </w:rPr>
        <w:t>Приложение 1</w:t>
      </w:r>
    </w:p>
    <w:p w:rsidR="00EA6E62" w:rsidRPr="008E638B" w:rsidRDefault="00EA6E62" w:rsidP="00082D4D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proofErr w:type="gramStart"/>
      <w:r w:rsidRPr="008E638B">
        <w:rPr>
          <w:rFonts w:ascii="Times New Roman" w:hAnsi="Times New Roman" w:cs="Times New Roman"/>
          <w:sz w:val="20"/>
        </w:rPr>
        <w:t>к Правилам</w:t>
      </w:r>
      <w:r w:rsidR="00122122">
        <w:rPr>
          <w:rFonts w:ascii="Times New Roman" w:hAnsi="Times New Roman" w:cs="Times New Roman"/>
          <w:sz w:val="20"/>
        </w:rPr>
        <w:t xml:space="preserve"> </w:t>
      </w:r>
      <w:r w:rsidR="00082D4D" w:rsidRPr="00082D4D">
        <w:rPr>
          <w:rFonts w:ascii="Times New Roman" w:hAnsi="Times New Roman" w:cs="Times New Roman"/>
          <w:sz w:val="20"/>
        </w:rPr>
        <w:t xml:space="preserve">определения требований к закупаемым </w:t>
      </w:r>
      <w:r w:rsidR="00082D4D" w:rsidRPr="00582B70">
        <w:rPr>
          <w:rFonts w:ascii="Times New Roman" w:hAnsi="Times New Roman" w:cs="Times New Roman"/>
          <w:color w:val="000000" w:themeColor="text1"/>
          <w:sz w:val="20"/>
        </w:rPr>
        <w:t xml:space="preserve">органами местного самоуправления </w:t>
      </w:r>
      <w:r w:rsidR="00AC27E3" w:rsidRPr="00582B70">
        <w:rPr>
          <w:rFonts w:ascii="Times New Roman" w:hAnsi="Times New Roman" w:cs="Times New Roman"/>
          <w:color w:val="000000" w:themeColor="text1"/>
          <w:sz w:val="20"/>
        </w:rPr>
        <w:t xml:space="preserve">муниципального образования </w:t>
      </w:r>
      <w:proofErr w:type="spellStart"/>
      <w:r w:rsidR="000E1673" w:rsidRPr="000E1673">
        <w:rPr>
          <w:rFonts w:ascii="Times New Roman" w:hAnsi="Times New Roman" w:cs="Times New Roman"/>
          <w:sz w:val="20"/>
        </w:rPr>
        <w:t>Торковичско</w:t>
      </w:r>
      <w:r w:rsidR="00B07635">
        <w:rPr>
          <w:rFonts w:ascii="Times New Roman" w:hAnsi="Times New Roman" w:cs="Times New Roman"/>
          <w:sz w:val="20"/>
        </w:rPr>
        <w:t>го</w:t>
      </w:r>
      <w:proofErr w:type="spellEnd"/>
      <w:r w:rsidR="000E1673" w:rsidRPr="000E1673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B07635">
        <w:rPr>
          <w:rFonts w:ascii="Times New Roman" w:hAnsi="Times New Roman" w:cs="Times New Roman"/>
          <w:color w:val="000000" w:themeColor="text1"/>
          <w:sz w:val="20"/>
        </w:rPr>
        <w:t>сельского поселения</w:t>
      </w:r>
      <w:r w:rsidR="00AC27E3" w:rsidRPr="00582B70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82D4D" w:rsidRPr="00582B70">
        <w:rPr>
          <w:rFonts w:ascii="Times New Roman" w:hAnsi="Times New Roman" w:cs="Times New Roman"/>
          <w:color w:val="000000" w:themeColor="text1"/>
          <w:sz w:val="20"/>
        </w:rPr>
        <w:t>Лужского</w:t>
      </w:r>
      <w:proofErr w:type="spellEnd"/>
      <w:r w:rsidR="00082D4D" w:rsidRPr="00582B70">
        <w:rPr>
          <w:rFonts w:ascii="Times New Roman" w:hAnsi="Times New Roman" w:cs="Times New Roman"/>
          <w:color w:val="000000" w:themeColor="text1"/>
          <w:sz w:val="20"/>
        </w:rPr>
        <w:t xml:space="preserve"> муниципального района Ленинградской области и подведомственными им казенными учреждениями  отдельным видам товаров, работ, услуг (в том числе</w:t>
      </w:r>
      <w:r w:rsidR="00082D4D" w:rsidRPr="00082D4D">
        <w:rPr>
          <w:rFonts w:ascii="Times New Roman" w:hAnsi="Times New Roman" w:cs="Times New Roman"/>
          <w:sz w:val="20"/>
        </w:rPr>
        <w:t xml:space="preserve"> предельные цены товаров, работ, услуг)</w:t>
      </w:r>
      <w:proofErr w:type="gramEnd"/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(Форма)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" w:name="P81"/>
      <w:bookmarkEnd w:id="1"/>
      <w:r w:rsidRPr="008E638B">
        <w:rPr>
          <w:rFonts w:ascii="Times New Roman" w:hAnsi="Times New Roman" w:cs="Times New Roman"/>
          <w:sz w:val="20"/>
        </w:rPr>
        <w:t>ПЕРЕЧЕНЬ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отдельных видов товаров, работ, услуг, их потребительские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свойства (в том числе качество) и иные характеристики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(в том числе предельные цены товаров, работ, услуг)</w:t>
      </w:r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1701"/>
        <w:gridCol w:w="794"/>
        <w:gridCol w:w="1077"/>
        <w:gridCol w:w="1361"/>
        <w:gridCol w:w="2496"/>
        <w:gridCol w:w="964"/>
        <w:gridCol w:w="1304"/>
        <w:gridCol w:w="2608"/>
        <w:gridCol w:w="1361"/>
      </w:tblGrid>
      <w:tr w:rsidR="00EA6E62" w:rsidRPr="008E638B" w:rsidTr="00122122">
        <w:tc>
          <w:tcPr>
            <w:tcW w:w="510" w:type="dxa"/>
            <w:vMerge w:val="restart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E638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50" w:type="dxa"/>
            <w:vMerge w:val="restart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Код по ОКПД</w:t>
            </w:r>
          </w:p>
        </w:tc>
        <w:tc>
          <w:tcPr>
            <w:tcW w:w="1701" w:type="dxa"/>
            <w:vMerge w:val="restart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871" w:type="dxa"/>
            <w:gridSpan w:val="2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857" w:type="dxa"/>
            <w:gridSpan w:val="2"/>
          </w:tcPr>
          <w:p w:rsidR="00EA6E62" w:rsidRPr="008E638B" w:rsidRDefault="00EA6E62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B4601">
              <w:rPr>
                <w:rFonts w:ascii="Times New Roman" w:hAnsi="Times New Roman" w:cs="Times New Roman"/>
                <w:sz w:val="20"/>
              </w:rPr>
              <w:t>органом местного самоуправления</w:t>
            </w:r>
          </w:p>
        </w:tc>
        <w:tc>
          <w:tcPr>
            <w:tcW w:w="6237" w:type="dxa"/>
            <w:gridSpan w:val="4"/>
          </w:tcPr>
          <w:p w:rsidR="00EA6E62" w:rsidRPr="008E638B" w:rsidRDefault="00EA6E62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B4601">
              <w:rPr>
                <w:rFonts w:ascii="Times New Roman" w:hAnsi="Times New Roman" w:cs="Times New Roman"/>
                <w:sz w:val="20"/>
              </w:rPr>
              <w:t>органом местного самоуправления</w:t>
            </w:r>
          </w:p>
        </w:tc>
      </w:tr>
      <w:tr w:rsidR="00EA6E62" w:rsidRPr="008E638B" w:rsidTr="00122122">
        <w:tc>
          <w:tcPr>
            <w:tcW w:w="510" w:type="dxa"/>
            <w:vMerge/>
          </w:tcPr>
          <w:p w:rsidR="00EA6E62" w:rsidRPr="008E638B" w:rsidRDefault="00EA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6E62" w:rsidRPr="008E638B" w:rsidRDefault="00EA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6E62" w:rsidRPr="008E638B" w:rsidRDefault="00EA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2608" w:type="dxa"/>
          </w:tcPr>
          <w:p w:rsidR="00EA6E62" w:rsidRPr="008E638B" w:rsidRDefault="00EA6E62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 xml:space="preserve">обоснование отклонения значения характеристики от утвержденной </w:t>
            </w:r>
            <w:r w:rsidR="005B4601">
              <w:rPr>
                <w:rFonts w:ascii="Times New Roman" w:hAnsi="Times New Roman" w:cs="Times New Roman"/>
                <w:sz w:val="20"/>
              </w:rPr>
              <w:t xml:space="preserve">органом местного самоуправления </w:t>
            </w:r>
            <w:proofErr w:type="gramEnd"/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функциональное назначение </w:t>
            </w:r>
            <w:hyperlink w:anchor="P148" w:history="1">
              <w:r w:rsidRPr="008E638B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EA6E62" w:rsidRPr="00582B70" w:rsidTr="00122122">
        <w:tc>
          <w:tcPr>
            <w:tcW w:w="15026" w:type="dxa"/>
            <w:gridSpan w:val="11"/>
          </w:tcPr>
          <w:p w:rsidR="00EA6E62" w:rsidRPr="00582B70" w:rsidRDefault="00122122" w:rsidP="00582B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</w:t>
            </w:r>
            <w:r w:rsidR="00AC27E3"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образования </w:t>
            </w:r>
            <w:proofErr w:type="spellStart"/>
            <w:r w:rsidR="00AC27E3"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>Осьминское</w:t>
            </w:r>
            <w:proofErr w:type="spellEnd"/>
            <w:r w:rsidR="00AC27E3"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сельское поселение </w:t>
            </w:r>
            <w:proofErr w:type="spellStart"/>
            <w:r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>Лужского</w:t>
            </w:r>
            <w:proofErr w:type="spellEnd"/>
            <w:r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муниципального района Ленинградской области и подведомственными им казенными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E62" w:rsidRPr="008E638B" w:rsidTr="00122122">
        <w:tc>
          <w:tcPr>
            <w:tcW w:w="15026" w:type="dxa"/>
            <w:gridSpan w:val="11"/>
          </w:tcPr>
          <w:p w:rsidR="00EA6E62" w:rsidRPr="008E638B" w:rsidRDefault="00EA6E62" w:rsidP="001221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Дополнительный перечень отдельных видов товаров, работ, услуг, определенный </w:t>
            </w:r>
            <w:r w:rsidR="00122122" w:rsidRPr="00122122">
              <w:rPr>
                <w:rFonts w:ascii="Times New Roman" w:hAnsi="Times New Roman" w:cs="Times New Roman"/>
                <w:sz w:val="20"/>
              </w:rPr>
              <w:t>органом местного самоуправления</w:t>
            </w:r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EA6E62" w:rsidRPr="008E638B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--------------------------------</w:t>
      </w:r>
    </w:p>
    <w:p w:rsidR="00EA6E62" w:rsidRPr="008E638B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48"/>
      <w:bookmarkEnd w:id="2"/>
      <w:r w:rsidRPr="008E638B">
        <w:rPr>
          <w:rFonts w:ascii="Times New Roman" w:hAnsi="Times New Roman" w:cs="Times New Roman"/>
          <w:sz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A6E62" w:rsidRPr="008E638B" w:rsidRDefault="00EA6E62">
      <w:pPr>
        <w:pStyle w:val="ConsPlusNormal"/>
        <w:jc w:val="right"/>
        <w:rPr>
          <w:rFonts w:ascii="Times New Roman" w:hAnsi="Times New Roman" w:cs="Times New Roman"/>
          <w:sz w:val="20"/>
        </w:rPr>
        <w:sectPr w:rsidR="00EA6E62" w:rsidRPr="008E638B" w:rsidSect="00122122">
          <w:pgSz w:w="16840" w:h="11907" w:orient="landscape"/>
          <w:pgMar w:top="851" w:right="1134" w:bottom="851" w:left="1134" w:header="0" w:footer="0" w:gutter="0"/>
          <w:cols w:space="720"/>
        </w:sectPr>
      </w:pPr>
    </w:p>
    <w:p w:rsidR="00EA6E62" w:rsidRPr="008E638B" w:rsidRDefault="00EA6E6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122122" w:rsidRPr="00582B70" w:rsidRDefault="00122122" w:rsidP="00082D4D">
      <w:pPr>
        <w:pStyle w:val="ConsPlusNormal"/>
        <w:tabs>
          <w:tab w:val="left" w:pos="9639"/>
        </w:tabs>
        <w:ind w:left="9639"/>
        <w:jc w:val="right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8E638B">
        <w:rPr>
          <w:rFonts w:ascii="Times New Roman" w:hAnsi="Times New Roman" w:cs="Times New Roman"/>
          <w:sz w:val="20"/>
        </w:rPr>
        <w:t>к Правилам</w:t>
      </w:r>
      <w:r>
        <w:rPr>
          <w:rFonts w:ascii="Times New Roman" w:hAnsi="Times New Roman" w:cs="Times New Roman"/>
          <w:sz w:val="20"/>
        </w:rPr>
        <w:t xml:space="preserve"> </w:t>
      </w:r>
      <w:r w:rsidR="00082D4D" w:rsidRPr="00082D4D">
        <w:rPr>
          <w:rFonts w:ascii="Times New Roman" w:hAnsi="Times New Roman" w:cs="Times New Roman"/>
          <w:sz w:val="20"/>
        </w:rPr>
        <w:t xml:space="preserve">определения требований к закупаемым органами местного самоуправления </w:t>
      </w:r>
      <w:r w:rsidR="00AC27E3">
        <w:rPr>
          <w:rFonts w:ascii="Times New Roman" w:hAnsi="Times New Roman" w:cs="Times New Roman"/>
          <w:sz w:val="20"/>
        </w:rPr>
        <w:t>муниципального образования</w:t>
      </w:r>
      <w:r w:rsidR="000E1673" w:rsidRPr="000E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635">
        <w:rPr>
          <w:rFonts w:ascii="Times New Roman" w:hAnsi="Times New Roman" w:cs="Times New Roman"/>
          <w:sz w:val="20"/>
        </w:rPr>
        <w:t>Торковичского</w:t>
      </w:r>
      <w:proofErr w:type="spellEnd"/>
      <w:r w:rsidR="00B07635">
        <w:rPr>
          <w:rFonts w:ascii="Times New Roman" w:hAnsi="Times New Roman" w:cs="Times New Roman"/>
          <w:sz w:val="20"/>
        </w:rPr>
        <w:t xml:space="preserve"> сельского</w:t>
      </w:r>
      <w:r w:rsidR="00AC27E3">
        <w:rPr>
          <w:rFonts w:ascii="Times New Roman" w:hAnsi="Times New Roman" w:cs="Times New Roman"/>
          <w:sz w:val="20"/>
        </w:rPr>
        <w:t xml:space="preserve"> поселени</w:t>
      </w:r>
      <w:r w:rsidR="00B07635">
        <w:rPr>
          <w:rFonts w:ascii="Times New Roman" w:hAnsi="Times New Roman" w:cs="Times New Roman"/>
          <w:sz w:val="20"/>
        </w:rPr>
        <w:t>я</w:t>
      </w:r>
      <w:r w:rsidR="00AC27E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82D4D" w:rsidRPr="00082D4D">
        <w:rPr>
          <w:rFonts w:ascii="Times New Roman" w:hAnsi="Times New Roman" w:cs="Times New Roman"/>
          <w:sz w:val="20"/>
        </w:rPr>
        <w:t>Лужского</w:t>
      </w:r>
      <w:proofErr w:type="spellEnd"/>
      <w:r w:rsidR="00082D4D" w:rsidRPr="00082D4D">
        <w:rPr>
          <w:rFonts w:ascii="Times New Roman" w:hAnsi="Times New Roman" w:cs="Times New Roman"/>
          <w:sz w:val="20"/>
        </w:rPr>
        <w:t xml:space="preserve"> муниципального района Ленинградской области </w:t>
      </w:r>
      <w:r w:rsidR="00082D4D" w:rsidRPr="00582B70">
        <w:rPr>
          <w:rFonts w:ascii="Times New Roman" w:hAnsi="Times New Roman" w:cs="Times New Roman"/>
          <w:color w:val="000000" w:themeColor="text1"/>
          <w:sz w:val="20"/>
        </w:rPr>
        <w:t>подведомственными им казенными  учреждениями отдельным видам товаров, работ, услуг (в том числе предельные цены товаров, работ, услуг)</w:t>
      </w:r>
      <w:proofErr w:type="gramEnd"/>
    </w:p>
    <w:p w:rsidR="00EA6E62" w:rsidRPr="00AC27E3" w:rsidRDefault="00EA6E62">
      <w:pPr>
        <w:pStyle w:val="ConsPlusNormal"/>
        <w:rPr>
          <w:rFonts w:ascii="Times New Roman" w:hAnsi="Times New Roman" w:cs="Times New Roman"/>
          <w:color w:val="FF0000"/>
          <w:sz w:val="20"/>
        </w:rPr>
      </w:pPr>
    </w:p>
    <w:p w:rsidR="00EA6E62" w:rsidRPr="00582B70" w:rsidRDefault="00EA6E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bookmarkStart w:id="3" w:name="P157"/>
      <w:bookmarkEnd w:id="3"/>
      <w:r w:rsidRPr="00582B70">
        <w:rPr>
          <w:rFonts w:ascii="Times New Roman" w:hAnsi="Times New Roman" w:cs="Times New Roman"/>
          <w:color w:val="000000" w:themeColor="text1"/>
          <w:sz w:val="20"/>
        </w:rPr>
        <w:t>ОБЯЗАТЕЛЬНЫЙ ПЕРЕЧЕНЬ</w:t>
      </w:r>
    </w:p>
    <w:p w:rsidR="00EA6E62" w:rsidRPr="00582B70" w:rsidRDefault="00EA6E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82B70">
        <w:rPr>
          <w:rFonts w:ascii="Times New Roman" w:hAnsi="Times New Roman" w:cs="Times New Roman"/>
          <w:color w:val="000000" w:themeColor="text1"/>
          <w:sz w:val="20"/>
        </w:rPr>
        <w:t>ОТДЕЛЬНЫХ ВИДОВ ТОВАРОВ, РАБОТ, УСЛУГ, В ОТНОШЕНИИ КОТОРЫХ</w:t>
      </w:r>
    </w:p>
    <w:p w:rsidR="00EA6E62" w:rsidRPr="00582B70" w:rsidRDefault="00EA6E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82B70">
        <w:rPr>
          <w:rFonts w:ascii="Times New Roman" w:hAnsi="Times New Roman" w:cs="Times New Roman"/>
          <w:color w:val="000000" w:themeColor="text1"/>
          <w:sz w:val="20"/>
        </w:rPr>
        <w:t>ОПРЕДЕЛЯЮТСЯ ТРЕБОВАНИЯ К ПОТРЕБИТЕЛЬСКИМ СВОЙСТВАМ</w:t>
      </w:r>
    </w:p>
    <w:p w:rsidR="00EA6E62" w:rsidRPr="00582B70" w:rsidRDefault="00EA6E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82B70">
        <w:rPr>
          <w:rFonts w:ascii="Times New Roman" w:hAnsi="Times New Roman" w:cs="Times New Roman"/>
          <w:color w:val="000000" w:themeColor="text1"/>
          <w:sz w:val="20"/>
        </w:rPr>
        <w:t>(В ТОМ ЧИСЛЕ КАЧЕСТВУ) И ИНЫМ ХАРАКТЕРИСТИКАМ</w:t>
      </w:r>
    </w:p>
    <w:p w:rsidR="00EA6E62" w:rsidRPr="00582B70" w:rsidRDefault="00EA6E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82B70">
        <w:rPr>
          <w:rFonts w:ascii="Times New Roman" w:hAnsi="Times New Roman" w:cs="Times New Roman"/>
          <w:color w:val="000000" w:themeColor="text1"/>
          <w:sz w:val="20"/>
        </w:rPr>
        <w:t>(В ТОМ ЧИСЛЕ ПРЕДЕЛЬНЫЕ ЦЕНЫ ТОВАРОВ, РАБОТ, УСЛУГ)</w:t>
      </w:r>
    </w:p>
    <w:p w:rsidR="00EA6E62" w:rsidRPr="00AC27E3" w:rsidRDefault="00EA6E62">
      <w:pPr>
        <w:pStyle w:val="ConsPlusNormal"/>
        <w:rPr>
          <w:rFonts w:ascii="Times New Roman" w:hAnsi="Times New Roman" w:cs="Times New Roman"/>
          <w:color w:val="FF0000"/>
          <w:sz w:val="20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"/>
        <w:gridCol w:w="824"/>
        <w:gridCol w:w="1739"/>
        <w:gridCol w:w="2228"/>
        <w:gridCol w:w="553"/>
        <w:gridCol w:w="1097"/>
        <w:gridCol w:w="2216"/>
        <w:gridCol w:w="2124"/>
        <w:gridCol w:w="2127"/>
        <w:gridCol w:w="2121"/>
      </w:tblGrid>
      <w:tr w:rsidR="00082D4D" w:rsidRPr="008E638B" w:rsidTr="00AD6914">
        <w:tc>
          <w:tcPr>
            <w:tcW w:w="110" w:type="pct"/>
            <w:vMerge w:val="restart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8" w:type="pct"/>
            <w:vMerge w:val="restart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</w:p>
        </w:tc>
        <w:tc>
          <w:tcPr>
            <w:tcW w:w="566" w:type="pct"/>
            <w:vMerge w:val="restart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4056" w:type="pct"/>
            <w:gridSpan w:val="7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347EA" w:rsidRPr="008E638B" w:rsidTr="00AD6914">
        <w:tc>
          <w:tcPr>
            <w:tcW w:w="110" w:type="pct"/>
            <w:vMerge/>
            <w:shd w:val="clear" w:color="auto" w:fill="D9D9D9" w:themeFill="background1" w:themeFillShade="D9"/>
          </w:tcPr>
          <w:p w:rsidR="00EA6E62" w:rsidRPr="00082D4D" w:rsidRDefault="00EA6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shd w:val="clear" w:color="auto" w:fill="D9D9D9" w:themeFill="background1" w:themeFillShade="D9"/>
          </w:tcPr>
          <w:p w:rsidR="00EA6E62" w:rsidRPr="00082D4D" w:rsidRDefault="00EA6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EA6E62" w:rsidRPr="00082D4D" w:rsidRDefault="00EA6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vMerge w:val="restart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537" w:type="pct"/>
            <w:gridSpan w:val="2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794" w:type="pct"/>
            <w:gridSpan w:val="4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</w:tr>
      <w:tr w:rsidR="00225E5D" w:rsidRPr="008E638B" w:rsidTr="00225E5D">
        <w:tc>
          <w:tcPr>
            <w:tcW w:w="110" w:type="pct"/>
            <w:vMerge/>
            <w:shd w:val="clear" w:color="auto" w:fill="D9D9D9" w:themeFill="background1" w:themeFillShade="D9"/>
          </w:tcPr>
          <w:p w:rsidR="00225E5D" w:rsidRPr="00082D4D" w:rsidRDefault="00225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shd w:val="clear" w:color="auto" w:fill="D9D9D9" w:themeFill="background1" w:themeFillShade="D9"/>
          </w:tcPr>
          <w:p w:rsidR="00225E5D" w:rsidRPr="00082D4D" w:rsidRDefault="00225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225E5D" w:rsidRPr="00082D4D" w:rsidRDefault="00225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vMerge/>
            <w:shd w:val="clear" w:color="auto" w:fill="D9D9D9" w:themeFill="background1" w:themeFillShade="D9"/>
          </w:tcPr>
          <w:p w:rsidR="00225E5D" w:rsidRPr="00082D4D" w:rsidRDefault="00225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shd w:val="clear" w:color="auto" w:fill="D9D9D9" w:themeFill="background1" w:themeFillShade="D9"/>
          </w:tcPr>
          <w:p w:rsidR="00225E5D" w:rsidRPr="00082D4D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357" w:type="pct"/>
            <w:vMerge w:val="restart"/>
            <w:shd w:val="clear" w:color="auto" w:fill="D9D9D9" w:themeFill="background1" w:themeFillShade="D9"/>
          </w:tcPr>
          <w:p w:rsidR="00225E5D" w:rsidRPr="00082D4D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104" w:type="pct"/>
            <w:gridSpan w:val="3"/>
            <w:shd w:val="clear" w:color="auto" w:fill="D9D9D9" w:themeFill="background1" w:themeFillShade="D9"/>
          </w:tcPr>
          <w:p w:rsidR="00225E5D" w:rsidRPr="005B4601" w:rsidRDefault="00225E5D" w:rsidP="005B460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 xml:space="preserve"> службы категории "Руководители"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/Руководители учреждений </w:t>
            </w:r>
          </w:p>
          <w:p w:rsidR="00225E5D" w:rsidRPr="00082D4D" w:rsidRDefault="00225E5D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vMerge w:val="restart"/>
            <w:shd w:val="clear" w:color="auto" w:fill="D9D9D9" w:themeFill="background1" w:themeFillShade="D9"/>
          </w:tcPr>
          <w:p w:rsidR="00225E5D" w:rsidRDefault="00225E5D" w:rsidP="00F43B2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D4D">
              <w:rPr>
                <w:rFonts w:ascii="Times New Roman" w:hAnsi="Times New Roman" w:cs="Times New Roman"/>
                <w:sz w:val="14"/>
                <w:szCs w:val="14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 xml:space="preserve"> службы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категории "Специалисты"</w:t>
            </w:r>
          </w:p>
          <w:p w:rsidR="00225E5D" w:rsidRPr="00082D4D" w:rsidRDefault="00225E5D" w:rsidP="00F43B2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Сотрудники учреждений</w:t>
            </w:r>
          </w:p>
        </w:tc>
      </w:tr>
      <w:tr w:rsidR="00225E5D" w:rsidRPr="008E638B" w:rsidTr="00225E5D">
        <w:tc>
          <w:tcPr>
            <w:tcW w:w="110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D9D9D9" w:themeFill="background1" w:themeFillShade="D9"/>
          </w:tcPr>
          <w:p w:rsidR="00225E5D" w:rsidRPr="005B4601" w:rsidRDefault="00225E5D" w:rsidP="005B46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46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/главные </w:t>
            </w:r>
            <w:r w:rsidRPr="005B46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 муниципальной службы</w:t>
            </w:r>
            <w:r w:rsidRPr="005B46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25E5D" w:rsidRPr="00082D4D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D9D9D9" w:themeFill="background1" w:themeFillShade="D9"/>
          </w:tcPr>
          <w:p w:rsidR="00225E5D" w:rsidRDefault="00225E5D" w:rsidP="00225E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601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Руководители учреждений</w:t>
            </w:r>
          </w:p>
          <w:p w:rsidR="00225E5D" w:rsidRPr="00082D4D" w:rsidRDefault="00225E5D" w:rsidP="00225E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D9D9D9" w:themeFill="background1" w:themeFillShade="D9"/>
          </w:tcPr>
          <w:p w:rsidR="00225E5D" w:rsidRPr="00082D4D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690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5D" w:rsidRPr="008E638B" w:rsidTr="00225E5D">
        <w:tc>
          <w:tcPr>
            <w:tcW w:w="110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8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6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5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0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21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91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92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225E5D" w:rsidRPr="008E638B" w:rsidTr="00225E5D">
        <w:tc>
          <w:tcPr>
            <w:tcW w:w="110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8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566" w:type="pct"/>
          </w:tcPr>
          <w:p w:rsidR="00225E5D" w:rsidRPr="000E086C" w:rsidRDefault="00225E5D" w:rsidP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086C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0E086C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 Пояснения по требуемой продукции</w:t>
            </w:r>
          </w:p>
        </w:tc>
        <w:tc>
          <w:tcPr>
            <w:tcW w:w="725" w:type="pct"/>
          </w:tcPr>
          <w:p w:rsidR="00225E5D" w:rsidRPr="000E086C" w:rsidRDefault="00225E5D" w:rsidP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086C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0E086C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0E0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E086C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0E086C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оборудованием </w:t>
            </w:r>
            <w:r w:rsidRPr="000E086C">
              <w:rPr>
                <w:rFonts w:ascii="Times New Roman" w:hAnsi="Times New Roman" w:cs="Times New Roman"/>
                <w:sz w:val="20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80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357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721" w:type="pct"/>
          </w:tcPr>
          <w:p w:rsidR="00225E5D" w:rsidRPr="00565101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65101">
              <w:rPr>
                <w:rFonts w:ascii="Times New Roman" w:hAnsi="Times New Roman" w:cs="Times New Roman"/>
                <w:b/>
                <w:sz w:val="20"/>
              </w:rPr>
              <w:t>Глава администрации</w:t>
            </w: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Не более 15000</w:t>
            </w: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5101">
              <w:rPr>
                <w:rFonts w:ascii="Times New Roman" w:hAnsi="Times New Roman" w:cs="Times New Roman"/>
                <w:b/>
                <w:sz w:val="20"/>
              </w:rPr>
              <w:t>Главные должности муниципальной службы</w:t>
            </w:r>
            <w:r>
              <w:rPr>
                <w:rFonts w:ascii="Times New Roman" w:hAnsi="Times New Roman" w:cs="Times New Roman"/>
                <w:sz w:val="20"/>
              </w:rPr>
              <w:t xml:space="preserve">  - не закупаются</w:t>
            </w:r>
          </w:p>
        </w:tc>
        <w:tc>
          <w:tcPr>
            <w:tcW w:w="691" w:type="pct"/>
          </w:tcPr>
          <w:p w:rsidR="00225E5D" w:rsidRPr="008E638B" w:rsidRDefault="00225E5D" w:rsidP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2" w:type="pct"/>
          </w:tcPr>
          <w:p w:rsidR="00225E5D" w:rsidRPr="008E638B" w:rsidRDefault="00225E5D" w:rsidP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0" w:type="pct"/>
          </w:tcPr>
          <w:p w:rsidR="00225E5D" w:rsidRPr="008E638B" w:rsidRDefault="00225E5D" w:rsidP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5E5D" w:rsidRPr="008E638B" w:rsidTr="00225E5D">
        <w:tc>
          <w:tcPr>
            <w:tcW w:w="110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68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566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725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180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pct"/>
          </w:tcPr>
          <w:p w:rsidR="00565101" w:rsidRPr="00565101" w:rsidRDefault="00565101" w:rsidP="00225E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565101" w:rsidRDefault="00565101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5101" w:rsidRDefault="00565101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5101" w:rsidRDefault="00565101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5101">
              <w:rPr>
                <w:rFonts w:ascii="Times New Roman" w:hAnsi="Times New Roman" w:cs="Times New Roman"/>
                <w:b/>
                <w:sz w:val="20"/>
              </w:rPr>
              <w:t>Главные должности муниципальной службы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кожа.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565101" w:rsidRPr="008E638B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6914">
              <w:rPr>
                <w:rFonts w:ascii="Times New Roman" w:hAnsi="Times New Roman" w:cs="Times New Roman"/>
                <w:sz w:val="20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91" w:type="pct"/>
          </w:tcPr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кожа.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225E5D" w:rsidRPr="008E638B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6914">
              <w:rPr>
                <w:rFonts w:ascii="Times New Roman" w:hAnsi="Times New Roman" w:cs="Times New Roman"/>
                <w:sz w:val="20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92" w:type="pct"/>
          </w:tcPr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кожа.</w:t>
            </w:r>
          </w:p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90" w:type="pct"/>
          </w:tcPr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кожа.</w:t>
            </w:r>
          </w:p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225E5D" w:rsidRPr="008E638B" w:rsidTr="00225E5D">
        <w:tc>
          <w:tcPr>
            <w:tcW w:w="110" w:type="pct"/>
            <w:vMerge w:val="restar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8" w:type="pct"/>
            <w:vMerge w:val="restar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566" w:type="pct"/>
            <w:vMerge w:val="restar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725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80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</w:p>
        </w:tc>
        <w:tc>
          <w:tcPr>
            <w:tcW w:w="691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</w:p>
        </w:tc>
        <w:tc>
          <w:tcPr>
            <w:tcW w:w="692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</w:p>
        </w:tc>
        <w:tc>
          <w:tcPr>
            <w:tcW w:w="690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Возможное значение: МДФ, ДСП и иные материалы</w:t>
            </w:r>
          </w:p>
        </w:tc>
      </w:tr>
      <w:tr w:rsidR="00225E5D" w:rsidRPr="008E638B" w:rsidTr="00225E5D">
        <w:tc>
          <w:tcPr>
            <w:tcW w:w="110" w:type="pct"/>
            <w:vMerge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80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pct"/>
          </w:tcPr>
          <w:p w:rsidR="00565101" w:rsidRPr="00565101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565101" w:rsidRDefault="00565101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5101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5101">
              <w:rPr>
                <w:rFonts w:ascii="Times New Roman" w:hAnsi="Times New Roman" w:cs="Times New Roman"/>
                <w:b/>
                <w:sz w:val="20"/>
              </w:rPr>
              <w:t>Главные должности муниципальной службы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кожа.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565101" w:rsidRPr="008E638B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6914">
              <w:rPr>
                <w:rFonts w:ascii="Times New Roman" w:hAnsi="Times New Roman" w:cs="Times New Roman"/>
                <w:sz w:val="20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91" w:type="pct"/>
          </w:tcPr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искусственная кожа.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225E5D" w:rsidRPr="008E638B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6914">
              <w:rPr>
                <w:rFonts w:ascii="Times New Roman" w:hAnsi="Times New Roman" w:cs="Times New Roman"/>
                <w:sz w:val="20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92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искусственная кожа.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 xml:space="preserve">Возможные значения: </w:t>
            </w: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90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искусственная кожа.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 xml:space="preserve">Возможные значения: </w:t>
            </w: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225E5D" w:rsidRPr="008E638B" w:rsidTr="00225E5D">
        <w:tc>
          <w:tcPr>
            <w:tcW w:w="110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68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566" w:type="pct"/>
          </w:tcPr>
          <w:p w:rsidR="00225E5D" w:rsidRPr="002B173E" w:rsidRDefault="00225E5D" w:rsidP="002B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25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80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pct"/>
          </w:tcPr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  <w:tc>
          <w:tcPr>
            <w:tcW w:w="691" w:type="pct"/>
          </w:tcPr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  <w:tc>
          <w:tcPr>
            <w:tcW w:w="692" w:type="pct"/>
          </w:tcPr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  <w:tc>
          <w:tcPr>
            <w:tcW w:w="690" w:type="pct"/>
          </w:tcPr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</w:tr>
      <w:tr w:rsidR="00565101" w:rsidRPr="008E638B" w:rsidTr="00225E5D">
        <w:tc>
          <w:tcPr>
            <w:tcW w:w="110" w:type="pct"/>
          </w:tcPr>
          <w:p w:rsidR="00565101" w:rsidRPr="008E638B" w:rsidRDefault="005651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8" w:type="pct"/>
          </w:tcPr>
          <w:p w:rsidR="00565101" w:rsidRPr="008E638B" w:rsidRDefault="005651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566" w:type="pct"/>
          </w:tcPr>
          <w:p w:rsidR="00565101" w:rsidRPr="002B173E" w:rsidRDefault="00565101" w:rsidP="002B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учреждений культуры и т.п. </w:t>
            </w:r>
          </w:p>
        </w:tc>
        <w:tc>
          <w:tcPr>
            <w:tcW w:w="725" w:type="pct"/>
          </w:tcPr>
          <w:p w:rsidR="00565101" w:rsidRPr="008E638B" w:rsidRDefault="001634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180" w:type="pct"/>
          </w:tcPr>
          <w:p w:rsidR="00565101" w:rsidRPr="008E638B" w:rsidRDefault="005651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565101" w:rsidRPr="008E638B" w:rsidRDefault="005651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pct"/>
          </w:tcPr>
          <w:p w:rsidR="00565101" w:rsidRPr="002B173E" w:rsidRDefault="00163402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</w:tc>
        <w:tc>
          <w:tcPr>
            <w:tcW w:w="691" w:type="pct"/>
          </w:tcPr>
          <w:p w:rsidR="00565101" w:rsidRPr="002B173E" w:rsidRDefault="00163402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</w:tc>
        <w:tc>
          <w:tcPr>
            <w:tcW w:w="692" w:type="pct"/>
          </w:tcPr>
          <w:p w:rsidR="00565101" w:rsidRPr="002B173E" w:rsidRDefault="00163402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</w:tc>
        <w:tc>
          <w:tcPr>
            <w:tcW w:w="690" w:type="pct"/>
          </w:tcPr>
          <w:p w:rsidR="00565101" w:rsidRPr="002B173E" w:rsidRDefault="00163402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</w:tc>
      </w:tr>
    </w:tbl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p w:rsidR="007407D2" w:rsidRPr="008E638B" w:rsidRDefault="007407D2">
      <w:pPr>
        <w:rPr>
          <w:rFonts w:ascii="Times New Roman" w:hAnsi="Times New Roman" w:cs="Times New Roman"/>
          <w:sz w:val="20"/>
          <w:szCs w:val="20"/>
        </w:rPr>
      </w:pPr>
    </w:p>
    <w:p w:rsidR="00EA6E62" w:rsidRPr="008E638B" w:rsidRDefault="00EA6E62">
      <w:pPr>
        <w:rPr>
          <w:rFonts w:ascii="Times New Roman" w:hAnsi="Times New Roman" w:cs="Times New Roman"/>
          <w:sz w:val="20"/>
          <w:szCs w:val="20"/>
        </w:rPr>
      </w:pPr>
    </w:p>
    <w:p w:rsidR="008E638B" w:rsidRPr="008E638B" w:rsidRDefault="008E638B">
      <w:pPr>
        <w:rPr>
          <w:rFonts w:ascii="Times New Roman" w:hAnsi="Times New Roman" w:cs="Times New Roman"/>
          <w:sz w:val="20"/>
          <w:szCs w:val="20"/>
        </w:rPr>
      </w:pPr>
    </w:p>
    <w:sectPr w:rsidR="008E638B" w:rsidRPr="008E638B" w:rsidSect="00EA6E62">
      <w:pgSz w:w="16840" w:h="11907" w:orient="landscape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62"/>
    <w:rsid w:val="00082D4D"/>
    <w:rsid w:val="000A494C"/>
    <w:rsid w:val="000E086C"/>
    <w:rsid w:val="000E1673"/>
    <w:rsid w:val="00122122"/>
    <w:rsid w:val="00163402"/>
    <w:rsid w:val="00205DF8"/>
    <w:rsid w:val="00225E5D"/>
    <w:rsid w:val="0025681D"/>
    <w:rsid w:val="002A211D"/>
    <w:rsid w:val="002B173E"/>
    <w:rsid w:val="003B1599"/>
    <w:rsid w:val="003B397A"/>
    <w:rsid w:val="003C1CD2"/>
    <w:rsid w:val="003C2EC3"/>
    <w:rsid w:val="003F6738"/>
    <w:rsid w:val="00475BF4"/>
    <w:rsid w:val="004B0869"/>
    <w:rsid w:val="004B44F0"/>
    <w:rsid w:val="004F0B4A"/>
    <w:rsid w:val="004F3209"/>
    <w:rsid w:val="00560C9C"/>
    <w:rsid w:val="00565101"/>
    <w:rsid w:val="00582B70"/>
    <w:rsid w:val="00584939"/>
    <w:rsid w:val="005A55EB"/>
    <w:rsid w:val="005B4601"/>
    <w:rsid w:val="005E6350"/>
    <w:rsid w:val="006D4AF8"/>
    <w:rsid w:val="0070167C"/>
    <w:rsid w:val="007407D2"/>
    <w:rsid w:val="0082456E"/>
    <w:rsid w:val="00845C2D"/>
    <w:rsid w:val="008E0C55"/>
    <w:rsid w:val="008E638B"/>
    <w:rsid w:val="009015EC"/>
    <w:rsid w:val="009378A5"/>
    <w:rsid w:val="00952C77"/>
    <w:rsid w:val="00963A3A"/>
    <w:rsid w:val="00990E2D"/>
    <w:rsid w:val="009A0CA8"/>
    <w:rsid w:val="00A03C5A"/>
    <w:rsid w:val="00A347EA"/>
    <w:rsid w:val="00A42DB3"/>
    <w:rsid w:val="00A70E6B"/>
    <w:rsid w:val="00AC27E3"/>
    <w:rsid w:val="00AD6914"/>
    <w:rsid w:val="00B07635"/>
    <w:rsid w:val="00B55443"/>
    <w:rsid w:val="00BC00AD"/>
    <w:rsid w:val="00BC1CAD"/>
    <w:rsid w:val="00BC3210"/>
    <w:rsid w:val="00C6142C"/>
    <w:rsid w:val="00CF1138"/>
    <w:rsid w:val="00D2122D"/>
    <w:rsid w:val="00D95FFF"/>
    <w:rsid w:val="00DC3CA9"/>
    <w:rsid w:val="00E22890"/>
    <w:rsid w:val="00E31A76"/>
    <w:rsid w:val="00E64EF8"/>
    <w:rsid w:val="00E7400A"/>
    <w:rsid w:val="00EA6E62"/>
    <w:rsid w:val="00F43B20"/>
    <w:rsid w:val="00F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2C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D95FF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9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A0CA8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5B4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2C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D95FF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9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A0CA8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5B4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7B0E4-AF44-440C-B7D4-F30B154F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ОЛЕЙНИК</dc:creator>
  <cp:lastModifiedBy>Nika Nika</cp:lastModifiedBy>
  <cp:revision>2</cp:revision>
  <cp:lastPrinted>2018-02-15T08:47:00Z</cp:lastPrinted>
  <dcterms:created xsi:type="dcterms:W3CDTF">2018-02-27T12:36:00Z</dcterms:created>
  <dcterms:modified xsi:type="dcterms:W3CDTF">2018-02-27T12:36:00Z</dcterms:modified>
</cp:coreProperties>
</file>